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0FF" w:rsidRPr="00EF50FF" w:rsidRDefault="00EF50FF" w:rsidP="00EF50FF">
      <w:pPr>
        <w:pStyle w:val="a5"/>
        <w:spacing w:before="0" w:beforeAutospacing="0" w:after="0" w:afterAutospacing="0"/>
        <w:jc w:val="center"/>
        <w:rPr>
          <w:b/>
          <w:sz w:val="28"/>
        </w:rPr>
      </w:pPr>
      <w:r w:rsidRPr="00EF50FF">
        <w:rPr>
          <w:b/>
          <w:sz w:val="28"/>
        </w:rPr>
        <w:t>Семейство злаки. Хозяйственное значение злаков.</w:t>
      </w:r>
    </w:p>
    <w:p w:rsidR="00EF50FF" w:rsidRPr="00EF50FF" w:rsidRDefault="00EF50FF" w:rsidP="00EF50FF">
      <w:pPr>
        <w:pStyle w:val="a5"/>
        <w:spacing w:before="0" w:beforeAutospacing="0" w:after="0" w:afterAutospacing="0"/>
        <w:rPr>
          <w:b/>
        </w:rPr>
      </w:pPr>
      <w:r w:rsidRPr="00EF50FF">
        <w:rPr>
          <w:b/>
        </w:rPr>
        <w:t xml:space="preserve">ВЫПОЛНИТЬ ЗАДАНИЕ ДО 11 АПРЕЛЯ К 14 ЧАСАМ адрес отправки </w:t>
      </w:r>
      <w:proofErr w:type="spellStart"/>
      <w:r w:rsidRPr="00EF50FF">
        <w:rPr>
          <w:b/>
        </w:rPr>
        <w:t>gud</w:t>
      </w:r>
      <w:proofErr w:type="spellEnd"/>
      <w:r w:rsidRPr="00EF50FF">
        <w:rPr>
          <w:b/>
        </w:rPr>
        <w:t>-</w:t>
      </w:r>
      <w:proofErr w:type="spellStart"/>
      <w:r w:rsidRPr="00EF50FF">
        <w:rPr>
          <w:b/>
        </w:rPr>
        <w:t>vin</w:t>
      </w:r>
      <w:proofErr w:type="spellEnd"/>
      <w:r w:rsidRPr="00EF50FF">
        <w:rPr>
          <w:b/>
        </w:rPr>
        <w:t>@mail.</w:t>
      </w:r>
      <w:proofErr w:type="spellStart"/>
      <w:r w:rsidRPr="00EF50FF">
        <w:rPr>
          <w:b/>
        </w:rPr>
        <w:t>ru</w:t>
      </w:r>
      <w:proofErr w:type="spellEnd"/>
    </w:p>
    <w:p w:rsidR="00EF50FF" w:rsidRPr="00EF50FF" w:rsidRDefault="00EF50FF" w:rsidP="00EF50FF">
      <w:pPr>
        <w:pStyle w:val="a5"/>
        <w:spacing w:before="0" w:beforeAutospacing="0" w:after="0" w:afterAutospacing="0"/>
        <w:rPr>
          <w:b/>
        </w:rPr>
      </w:pPr>
      <w:r>
        <w:rPr>
          <w:b/>
        </w:rPr>
        <w:t>Прочитайте сказку.</w:t>
      </w:r>
      <w:r w:rsidRPr="00EF50FF">
        <w:rPr>
          <w:b/>
        </w:rPr>
        <w:t xml:space="preserve"> 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Учитель:</w:t>
      </w:r>
      <w:r w:rsidRPr="00EF50FF">
        <w:rPr>
          <w:b/>
        </w:rPr>
        <w:t xml:space="preserve"> В некотором царстве, в тридевятом государстве жили-были Соломинка, Тростник и Бамбук.</w:t>
      </w:r>
      <w:r>
        <w:t xml:space="preserve"> Жили, не </w:t>
      </w:r>
      <w:proofErr w:type="gramStart"/>
      <w:r>
        <w:t>тужили</w:t>
      </w:r>
      <w:proofErr w:type="gramEnd"/>
      <w:r>
        <w:t>, между собой ладили. Да и как не ладить, ведь все-таки родственники, одно семейство - злаки.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Соломинка:</w:t>
      </w:r>
      <w:r>
        <w:t xml:space="preserve"> Одно-то одно, да я всех важнее, потому что я им всем родственник, у всех 9 тыс. видов – стебель соломина.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Учитель:</w:t>
      </w:r>
      <w:r>
        <w:t xml:space="preserve"> Вот - вот, с этого все и началось.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Соломинка:</w:t>
      </w:r>
      <w:r>
        <w:t xml:space="preserve"> А что, разве я не права? У всех: у бамбука и тростника, у ржи и пшеницы, у риса и ячменя – у всех стебель внутри полый – соломина.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Бамбук:</w:t>
      </w:r>
      <w:r>
        <w:t xml:space="preserve"> Разве стебель в родстве самое главное? Главнее цветок. У нас с тростником он есть, значит, мы и главнее.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Тростник:</w:t>
      </w:r>
      <w:r>
        <w:t xml:space="preserve"> Точно. Вот посмотри, какой цветок у всех злаков. Каждый цветок состоит из двух цветочных чешуй, заменяющих околоцветник. Чешуи разные по форме и размерам. Более крупная нижняя цветковая чешуя на вершине вытянута и образует ость. Более мягкая верхняя цветковая чешуя как бы вложена в </w:t>
      </w:r>
      <w:proofErr w:type="gramStart"/>
      <w:r>
        <w:t>нижнюю</w:t>
      </w:r>
      <w:proofErr w:type="gramEnd"/>
      <w:r>
        <w:t>. Кроме чешуй в цветке 3 тычинки с пыльниками на длинных тычиночных нитях и пестик с мохнатым рыльцем. Плод – зерновка. Цветки собраны в соцветие метелка или сложный колос.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Соломина:</w:t>
      </w:r>
      <w:r>
        <w:t xml:space="preserve"> Стебель у злаков прямостоячий и полый в междоузлиях, только в узлах заполнен основной тканью. Такой стебель носит название соломина. Подобная конструкция </w:t>
      </w:r>
      <w:proofErr w:type="gramStart"/>
      <w:r>
        <w:t>очень совершенна</w:t>
      </w:r>
      <w:proofErr w:type="gramEnd"/>
      <w:r>
        <w:t>. Кроме того, такой стебель отличается гибкостью.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Бамбук:</w:t>
      </w:r>
      <w:r>
        <w:t xml:space="preserve"> Ну, расхвасталась! А мы хуже? Я быстрее всех злаков расту. На несколько десятков метров могу вырасти за сто лет. Кто еще из злаков так долго живет?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Соломина:</w:t>
      </w:r>
      <w:r>
        <w:t xml:space="preserve"> Вырос бы ты, если бы не моя способность расти за счет деления клеток междоузлий.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Тростник:</w:t>
      </w:r>
      <w:r>
        <w:t xml:space="preserve"> Зато я всему миру известен. Я могу расти и на болотах, и на лугах. И твоя соломина тут ни </w:t>
      </w:r>
      <w:proofErr w:type="gramStart"/>
      <w:r>
        <w:t>при чем</w:t>
      </w:r>
      <w:proofErr w:type="gramEnd"/>
      <w:r>
        <w:t>.</w:t>
      </w:r>
    </w:p>
    <w:p w:rsidR="00671051" w:rsidRDefault="00671051" w:rsidP="00765258">
      <w:pPr>
        <w:pStyle w:val="a5"/>
        <w:spacing w:before="0" w:beforeAutospacing="0" w:after="0" w:afterAutospacing="0"/>
      </w:pPr>
      <w:r w:rsidRPr="001B0DF6">
        <w:rPr>
          <w:b/>
        </w:rPr>
        <w:t>Учитель:</w:t>
      </w:r>
      <w:r>
        <w:t xml:space="preserve"> Да полно вам! Все вы к одному очень важному и древнейшему семейству относитесь. Говорят, что если бы не было злаков, то и цивилизации не было бы. Помиритесь, нехорошо ругаться.</w:t>
      </w:r>
    </w:p>
    <w:p w:rsidR="00671051" w:rsidRDefault="00671051" w:rsidP="00765258">
      <w:pPr>
        <w:pStyle w:val="a5"/>
        <w:spacing w:before="0" w:beforeAutospacing="0" w:after="0" w:afterAutospacing="0"/>
      </w:pPr>
    </w:p>
    <w:p w:rsidR="007E0BAE" w:rsidRPr="00EF50FF" w:rsidRDefault="001B0DF6" w:rsidP="007E0BAE">
      <w:pPr>
        <w:pStyle w:val="a5"/>
        <w:spacing w:before="0" w:beforeAutospacing="0" w:after="0" w:afterAutospacing="0"/>
        <w:rPr>
          <w:b/>
        </w:rPr>
      </w:pPr>
      <w:r w:rsidRPr="00EF50FF">
        <w:rPr>
          <w:b/>
        </w:rPr>
        <w:t>Вы прочитали</w:t>
      </w:r>
      <w:r w:rsidR="00671051" w:rsidRPr="00EF50FF">
        <w:rPr>
          <w:b/>
        </w:rPr>
        <w:t xml:space="preserve"> сказку, д</w:t>
      </w:r>
      <w:r w:rsidRPr="00EF50FF">
        <w:rPr>
          <w:b/>
        </w:rPr>
        <w:t>авайте проверим, как вы справитесь</w:t>
      </w:r>
      <w:r w:rsidR="00671051" w:rsidRPr="00EF50FF">
        <w:rPr>
          <w:b/>
        </w:rPr>
        <w:t xml:space="preserve"> с заданием. </w:t>
      </w:r>
    </w:p>
    <w:p w:rsidR="007E0BAE" w:rsidRPr="007E0BAE" w:rsidRDefault="007E0BAE" w:rsidP="007E0BAE">
      <w:pPr>
        <w:pStyle w:val="a5"/>
        <w:spacing w:before="0" w:beforeAutospacing="0" w:after="0" w:afterAutospacing="0"/>
      </w:pPr>
      <w:r>
        <w:t xml:space="preserve">1. В состав этого семейства входят и другие растения. Отгадайте загадку и узнайте, </w:t>
      </w:r>
      <w:r w:rsidR="0087435E">
        <w:t>под каким номером</w:t>
      </w:r>
      <w:r>
        <w:t xml:space="preserve"> изображено это растение. Обоснуйте свою точку зрения.</w:t>
      </w:r>
      <w:r w:rsidRPr="007E0BAE">
        <w:t xml:space="preserve"> </w:t>
      </w:r>
    </w:p>
    <w:p w:rsidR="007E0BAE" w:rsidRDefault="007E0BAE" w:rsidP="007E0BAE">
      <w:pPr>
        <w:pStyle w:val="a5"/>
        <w:spacing w:before="0" w:beforeAutospacing="0" w:after="0" w:afterAutospacing="0"/>
      </w:pPr>
      <w:r w:rsidRPr="007E0BAE">
        <w:t>В огороде вырастала,</w:t>
      </w:r>
      <w:r w:rsidRPr="007E0BAE">
        <w:br/>
        <w:t>Русы косы заплетала.</w:t>
      </w:r>
      <w:r w:rsidRPr="007E0BAE">
        <w:br/>
        <w:t>И в зеленые косынки</w:t>
      </w:r>
      <w:proofErr w:type="gramStart"/>
      <w:r w:rsidRPr="007E0BAE">
        <w:br/>
        <w:t>П</w:t>
      </w:r>
      <w:proofErr w:type="gramEnd"/>
      <w:r w:rsidRPr="007E0BAE">
        <w:t xml:space="preserve">рячет зёрна – </w:t>
      </w:r>
      <w:proofErr w:type="spellStart"/>
      <w:r w:rsidRPr="007E0BAE">
        <w:t>золотинки</w:t>
      </w:r>
      <w:proofErr w:type="spellEnd"/>
      <w:r w:rsidRPr="007E0BAE">
        <w:t>.</w:t>
      </w:r>
    </w:p>
    <w:p w:rsidR="00671051" w:rsidRDefault="0087435E" w:rsidP="001B0DF6">
      <w:pPr>
        <w:pStyle w:val="a5"/>
        <w:spacing w:before="0" w:beforeAutospacing="0" w:after="0" w:afterAutospacing="0"/>
      </w:pPr>
      <w:r>
        <w:t>2</w:t>
      </w:r>
      <w:r w:rsidR="007E0BAE">
        <w:t xml:space="preserve">. </w:t>
      </w:r>
      <w:r w:rsidR="00765258">
        <w:t>Записать</w:t>
      </w:r>
      <w:r w:rsidR="001B0DF6">
        <w:t xml:space="preserve"> характеристику семейства злаки по плану для всех семейств</w:t>
      </w:r>
      <w:r w:rsidR="00623D70">
        <w:t>.</w:t>
      </w:r>
    </w:p>
    <w:p w:rsidR="00EF50FF" w:rsidRDefault="00EF50FF" w:rsidP="0087435E">
      <w:pPr>
        <w:pStyle w:val="a5"/>
        <w:spacing w:before="0" w:beforeAutospacing="0" w:after="0" w:afterAutospacing="0"/>
      </w:pPr>
    </w:p>
    <w:p w:rsidR="0087435E" w:rsidRDefault="0087435E" w:rsidP="0087435E">
      <w:pPr>
        <w:pStyle w:val="a5"/>
        <w:spacing w:before="0" w:beforeAutospacing="0" w:after="0" w:afterAutospacing="0"/>
      </w:pPr>
      <w:r>
        <w:t>3 Что обозначено на рисунке под цифрами 1-8.</w:t>
      </w:r>
    </w:p>
    <w:p w:rsidR="0087435E" w:rsidRDefault="0087435E" w:rsidP="001B0DF6">
      <w:pPr>
        <w:pStyle w:val="a5"/>
        <w:spacing w:before="0" w:beforeAutospacing="0" w:after="0" w:afterAutospacing="0"/>
      </w:pPr>
    </w:p>
    <w:p w:rsidR="007E0BAE" w:rsidRDefault="0087435E" w:rsidP="001B0DF6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543456" cy="23304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56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5E" w:rsidRDefault="0087435E" w:rsidP="0087435E">
      <w:pPr>
        <w:pStyle w:val="a5"/>
      </w:pPr>
      <w:r>
        <w:lastRenderedPageBreak/>
        <w:t>4. Установите какие соцветия у растений представленных на рисунке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апример Ежа сборная - метёлка), у какого из этих растений два типа соцветия?</w:t>
      </w:r>
    </w:p>
    <w:p w:rsidR="00623D70" w:rsidRDefault="00623D70" w:rsidP="00671051">
      <w:pPr>
        <w:pStyle w:val="a5"/>
      </w:pPr>
      <w:r>
        <w:rPr>
          <w:noProof/>
        </w:rPr>
        <w:drawing>
          <wp:inline distT="0" distB="0" distL="0" distR="0">
            <wp:extent cx="5137150" cy="2800350"/>
            <wp:effectExtent l="19050" t="0" r="6350" b="0"/>
            <wp:docPr id="4" name="Рисунок 4" descr="https://ds05.infourok.ru/uploads/ex/01be/0001132d-1e69166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be/0001132d-1e69166b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51" w:rsidRDefault="0087435E" w:rsidP="00671051">
      <w:pPr>
        <w:pStyle w:val="a5"/>
      </w:pPr>
      <w:r>
        <w:t>5</w:t>
      </w:r>
      <w:r w:rsidR="00671051">
        <w:t>. Все растения, за исключение</w:t>
      </w:r>
      <w:r>
        <w:t xml:space="preserve">м одного представителя, имеют </w:t>
      </w:r>
      <w:r w:rsidR="00671051">
        <w:t xml:space="preserve">одревесневший стебель. Что это за растение и что вы о нем знаете? </w:t>
      </w:r>
    </w:p>
    <w:p w:rsidR="0087435E" w:rsidRDefault="009D6CA2" w:rsidP="00671051">
      <w:pPr>
        <w:pStyle w:val="a5"/>
      </w:pPr>
      <w:r>
        <w:t>6</w:t>
      </w:r>
      <w:r w:rsidR="00671051">
        <w:t xml:space="preserve">. В шестом пункте нашего плана мы говорим о значении растений семейства злаки. </w:t>
      </w:r>
      <w:r>
        <w:t>Заполните таблицу (по примеру пшенице)</w:t>
      </w:r>
      <w:r w:rsidR="00671051">
        <w:t xml:space="preserve"> “Значение растений семейства злаки”. </w:t>
      </w:r>
    </w:p>
    <w:tbl>
      <w:tblPr>
        <w:tblStyle w:val="a6"/>
        <w:tblW w:w="0" w:type="auto"/>
        <w:tblLook w:val="04A0"/>
      </w:tblPr>
      <w:tblGrid>
        <w:gridCol w:w="3016"/>
        <w:gridCol w:w="5624"/>
      </w:tblGrid>
      <w:tr w:rsidR="009D6CA2" w:rsidRPr="009D6CA2" w:rsidTr="009D6CA2">
        <w:trPr>
          <w:trHeight w:val="90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Растение</w:t>
            </w:r>
          </w:p>
        </w:tc>
        <w:tc>
          <w:tcPr>
            <w:tcW w:w="5624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растения и области его применения</w:t>
            </w:r>
          </w:p>
        </w:tc>
      </w:tr>
      <w:tr w:rsidR="009D6CA2" w:rsidRPr="009D6CA2" w:rsidTr="009D6CA2">
        <w:trPr>
          <w:trHeight w:val="823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</w:t>
            </w: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ца </w:t>
            </w:r>
          </w:p>
        </w:tc>
        <w:tc>
          <w:tcPr>
            <w:tcW w:w="5624" w:type="dxa"/>
            <w:hideMark/>
          </w:tcPr>
          <w:p w:rsid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Известно около 20 видов и большое количество сортов, в России около 10 видов. </w:t>
            </w:r>
          </w:p>
          <w:p w:rsid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Распространены твердые и мяг</w:t>
            </w: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кие сорта. </w:t>
            </w:r>
          </w:p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Используется в хлебопечении, а также для про</w:t>
            </w: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изводства манной крупы, макаронных изделий, пищевого спирта</w:t>
            </w:r>
          </w:p>
        </w:tc>
      </w:tr>
      <w:tr w:rsidR="009D6CA2" w:rsidRPr="009D6CA2" w:rsidTr="009D6CA2">
        <w:trPr>
          <w:trHeight w:val="291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Ячмень </w:t>
            </w:r>
          </w:p>
        </w:tc>
        <w:tc>
          <w:tcPr>
            <w:tcW w:w="5624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6CA2" w:rsidRPr="009D6CA2" w:rsidTr="009D6CA2">
        <w:trPr>
          <w:trHeight w:val="281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Рожь </w:t>
            </w:r>
          </w:p>
        </w:tc>
        <w:tc>
          <w:tcPr>
            <w:tcW w:w="5624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6CA2" w:rsidRPr="009D6CA2" w:rsidTr="009D6CA2">
        <w:trPr>
          <w:trHeight w:val="271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Овес </w:t>
            </w:r>
          </w:p>
        </w:tc>
        <w:tc>
          <w:tcPr>
            <w:tcW w:w="5624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6CA2" w:rsidRPr="009D6CA2" w:rsidTr="009D6CA2">
        <w:trPr>
          <w:trHeight w:val="404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Просо </w:t>
            </w:r>
          </w:p>
        </w:tc>
        <w:tc>
          <w:tcPr>
            <w:tcW w:w="5624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6CA2" w:rsidRPr="009D6CA2" w:rsidTr="009D6CA2">
        <w:trPr>
          <w:trHeight w:val="281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Кукуруза</w:t>
            </w:r>
          </w:p>
        </w:tc>
        <w:tc>
          <w:tcPr>
            <w:tcW w:w="5624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6CA2" w:rsidRPr="009D6CA2" w:rsidTr="009D6CA2">
        <w:trPr>
          <w:trHeight w:val="272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 </w:t>
            </w:r>
          </w:p>
        </w:tc>
        <w:tc>
          <w:tcPr>
            <w:tcW w:w="5624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6CA2" w:rsidRPr="009D6CA2" w:rsidTr="009D6CA2">
        <w:trPr>
          <w:trHeight w:val="261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Сорго </w:t>
            </w:r>
          </w:p>
        </w:tc>
        <w:tc>
          <w:tcPr>
            <w:tcW w:w="5624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6CA2" w:rsidRPr="009D6CA2" w:rsidTr="009D6CA2">
        <w:trPr>
          <w:trHeight w:val="266"/>
        </w:trPr>
        <w:tc>
          <w:tcPr>
            <w:tcW w:w="3016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</w:t>
            </w: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6C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тростник </w:t>
            </w:r>
          </w:p>
        </w:tc>
        <w:tc>
          <w:tcPr>
            <w:tcW w:w="5624" w:type="dxa"/>
            <w:hideMark/>
          </w:tcPr>
          <w:p w:rsidR="009D6CA2" w:rsidRPr="009D6CA2" w:rsidRDefault="009D6CA2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50FF" w:rsidRPr="009D6CA2" w:rsidTr="009D6CA2">
        <w:trPr>
          <w:trHeight w:val="266"/>
        </w:trPr>
        <w:tc>
          <w:tcPr>
            <w:tcW w:w="3016" w:type="dxa"/>
            <w:hideMark/>
          </w:tcPr>
          <w:p w:rsidR="00EF50FF" w:rsidRPr="00C633F4" w:rsidRDefault="00C633F4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Бамбук</w:t>
            </w:r>
          </w:p>
        </w:tc>
        <w:tc>
          <w:tcPr>
            <w:tcW w:w="5624" w:type="dxa"/>
            <w:hideMark/>
          </w:tcPr>
          <w:p w:rsidR="00EF50FF" w:rsidRPr="009D6CA2" w:rsidRDefault="00EF50FF" w:rsidP="009D6C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33F4" w:rsidRDefault="00C633F4" w:rsidP="00C633F4">
      <w:pPr>
        <w:pStyle w:val="a5"/>
        <w:spacing w:before="0" w:beforeAutospacing="0" w:after="0" w:afterAutospacing="0"/>
      </w:pPr>
      <w:r>
        <w:t>7. У какого злака зерновка сама себя зарывает?</w:t>
      </w:r>
    </w:p>
    <w:p w:rsidR="00EF50FF" w:rsidRDefault="00671051" w:rsidP="00C633F4">
      <w:pPr>
        <w:pStyle w:val="a5"/>
        <w:spacing w:before="0" w:beforeAutospacing="0" w:after="0" w:afterAutospacing="0"/>
      </w:pPr>
      <w:r>
        <w:t xml:space="preserve">Итак, сегодня на уроке </w:t>
      </w:r>
      <w:r w:rsidR="00C633F4">
        <w:t>вы</w:t>
      </w:r>
      <w:r>
        <w:t xml:space="preserve"> познакомились с представителями семейства злаки</w:t>
      </w:r>
      <w:r w:rsidR="00C633F4">
        <w:t xml:space="preserve">. </w:t>
      </w:r>
      <w:r>
        <w:t xml:space="preserve">Теперь подведем итог в форме </w:t>
      </w:r>
      <w:proofErr w:type="spellStart"/>
      <w:r>
        <w:t>синквейна</w:t>
      </w:r>
      <w:proofErr w:type="spellEnd"/>
      <w:r>
        <w:t xml:space="preserve">. Если кто-то забыл, что такое </w:t>
      </w:r>
      <w:proofErr w:type="spellStart"/>
      <w:r>
        <w:t>синквейн</w:t>
      </w:r>
      <w:proofErr w:type="spellEnd"/>
      <w:r>
        <w:t xml:space="preserve">, то посмотрите. </w:t>
      </w:r>
    </w:p>
    <w:p w:rsidR="00671051" w:rsidRDefault="00EF50FF" w:rsidP="00C633F4">
      <w:pPr>
        <w:pStyle w:val="a5"/>
        <w:spacing w:before="0" w:beforeAutospacing="0" w:after="0" w:afterAutospacing="0"/>
      </w:pPr>
      <w:r>
        <w:t xml:space="preserve">7. </w:t>
      </w:r>
      <w:r w:rsidR="00671051">
        <w:t xml:space="preserve">Правила написания </w:t>
      </w:r>
      <w:proofErr w:type="spellStart"/>
      <w:r w:rsidR="00671051">
        <w:t>синквейна</w:t>
      </w:r>
      <w:proofErr w:type="spellEnd"/>
      <w:r w:rsidR="00671051">
        <w:t xml:space="preserve"> </w:t>
      </w:r>
    </w:p>
    <w:p w:rsidR="00671051" w:rsidRDefault="00671051" w:rsidP="00C633F4">
      <w:pPr>
        <w:pStyle w:val="a5"/>
        <w:spacing w:before="0" w:beforeAutospacing="0" w:after="0" w:afterAutospacing="0"/>
      </w:pPr>
      <w:r>
        <w:t xml:space="preserve">Название </w:t>
      </w:r>
      <w:proofErr w:type="spellStart"/>
      <w:r>
        <w:t>синквейна</w:t>
      </w:r>
      <w:proofErr w:type="spellEnd"/>
    </w:p>
    <w:p w:rsidR="00671051" w:rsidRDefault="00671051" w:rsidP="00C633F4">
      <w:pPr>
        <w:pStyle w:val="a5"/>
        <w:spacing w:before="0" w:beforeAutospacing="0" w:after="0" w:afterAutospacing="0"/>
      </w:pPr>
      <w:r>
        <w:t>Два глагола</w:t>
      </w:r>
    </w:p>
    <w:p w:rsidR="00671051" w:rsidRDefault="00671051" w:rsidP="00C633F4">
      <w:pPr>
        <w:pStyle w:val="a5"/>
        <w:spacing w:before="0" w:beforeAutospacing="0" w:after="0" w:afterAutospacing="0"/>
      </w:pPr>
      <w:r>
        <w:t>Три прилагательных</w:t>
      </w:r>
    </w:p>
    <w:p w:rsidR="00671051" w:rsidRDefault="00671051" w:rsidP="00C633F4">
      <w:pPr>
        <w:pStyle w:val="a5"/>
        <w:spacing w:before="0" w:beforeAutospacing="0" w:after="0" w:afterAutospacing="0"/>
      </w:pPr>
      <w:r>
        <w:t>Обобщающее существительное</w:t>
      </w:r>
    </w:p>
    <w:p w:rsidR="00EF50FF" w:rsidRPr="00EF50FF" w:rsidRDefault="00671051" w:rsidP="00C633F4">
      <w:pPr>
        <w:pStyle w:val="a5"/>
        <w:spacing w:before="0" w:beforeAutospacing="0" w:after="0" w:afterAutospacing="0"/>
        <w:rPr>
          <w:lang w:val="en-US"/>
        </w:rPr>
      </w:pPr>
      <w:r>
        <w:t>Обобщающая фраза</w:t>
      </w:r>
    </w:p>
    <w:sectPr w:rsidR="00EF50FF" w:rsidRPr="00EF50FF" w:rsidSect="00EF50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1051"/>
    <w:rsid w:val="001B0DF6"/>
    <w:rsid w:val="001D2AE3"/>
    <w:rsid w:val="00623D70"/>
    <w:rsid w:val="00671051"/>
    <w:rsid w:val="00765258"/>
    <w:rsid w:val="007E0BAE"/>
    <w:rsid w:val="0087435E"/>
    <w:rsid w:val="00983027"/>
    <w:rsid w:val="009D6CA2"/>
    <w:rsid w:val="00A266CF"/>
    <w:rsid w:val="00C633F4"/>
    <w:rsid w:val="00EF5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6CF"/>
  </w:style>
  <w:style w:type="paragraph" w:styleId="1">
    <w:name w:val="heading 1"/>
    <w:basedOn w:val="a"/>
    <w:link w:val="10"/>
    <w:uiPriority w:val="9"/>
    <w:qFormat/>
    <w:rsid w:val="00EF50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0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71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D6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F50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2020-04-09T09:44:00Z</dcterms:created>
  <dcterms:modified xsi:type="dcterms:W3CDTF">2020-04-09T17:51:00Z</dcterms:modified>
</cp:coreProperties>
</file>